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270B" w14:textId="77777777" w:rsidR="00832AD9" w:rsidRDefault="00832AD9"/>
    <w:p w14:paraId="16CAAB10" w14:textId="565E5A91" w:rsidR="006D381A" w:rsidRDefault="006D381A">
      <w:r>
        <w:t xml:space="preserve">2/2 </w:t>
      </w:r>
      <w:r w:rsidR="00BC6C43">
        <w:t xml:space="preserve">Board </w:t>
      </w:r>
      <w:r>
        <w:t xml:space="preserve">Meeting  </w:t>
      </w:r>
    </w:p>
    <w:p w14:paraId="78114506" w14:textId="77777777" w:rsidR="006D381A" w:rsidRDefault="006D381A"/>
    <w:p w14:paraId="4991EA92" w14:textId="77777777" w:rsidR="006D381A" w:rsidRDefault="006D381A">
      <w:r>
        <w:t>Members Present:  Bo, Steve S</w:t>
      </w:r>
      <w:r w:rsidR="00D8414A">
        <w:t>, Steve V, Scott, Eric, John</w:t>
      </w:r>
      <w:r>
        <w:t>, Chris</w:t>
      </w:r>
      <w:r w:rsidR="00D8414A">
        <w:t>, Bill</w:t>
      </w:r>
    </w:p>
    <w:p w14:paraId="7DE0B262" w14:textId="77777777" w:rsidR="006D381A" w:rsidRDefault="006D381A"/>
    <w:p w14:paraId="30286784" w14:textId="77777777" w:rsidR="00D8414A" w:rsidRDefault="006D381A" w:rsidP="00D8414A">
      <w:r>
        <w:t>1.  Treasurer’s Report:  $2500 in excavator, $60,000 in Avalanche fund,  $2440 in general fund.</w:t>
      </w:r>
      <w:r w:rsidR="00D8414A">
        <w:t xml:space="preserve">  </w:t>
      </w:r>
      <w:r>
        <w:t xml:space="preserve">We have </w:t>
      </w:r>
    </w:p>
    <w:p w14:paraId="19180DFE" w14:textId="77777777" w:rsidR="006D381A" w:rsidRDefault="006D381A" w:rsidP="00D8414A">
      <w:pPr>
        <w:ind w:firstLine="720"/>
      </w:pPr>
      <w:r>
        <w:t xml:space="preserve">another quarterly payment due for the MMBA </w:t>
      </w:r>
      <w:r w:rsidR="00D8414A">
        <w:t>executive</w:t>
      </w:r>
      <w:r>
        <w:t xml:space="preserve"> director.  Some chapters are </w:t>
      </w:r>
    </w:p>
    <w:p w14:paraId="4ADD9759" w14:textId="77777777" w:rsidR="006D381A" w:rsidRDefault="006D381A" w:rsidP="006D381A">
      <w:pPr>
        <w:ind w:firstLine="720"/>
      </w:pPr>
      <w:r>
        <w:t xml:space="preserve">increasing their contributions.  Member </w:t>
      </w:r>
      <w:r w:rsidR="00D8414A">
        <w:t>consensus</w:t>
      </w:r>
      <w:r>
        <w:t xml:space="preserve"> was to keep our current annual payment of </w:t>
      </w:r>
    </w:p>
    <w:p w14:paraId="32041583" w14:textId="77777777" w:rsidR="006D381A" w:rsidRDefault="006D381A" w:rsidP="00D8414A">
      <w:pPr>
        <w:ind w:left="720"/>
      </w:pPr>
      <w:r>
        <w:t>$1800.   Will discuss increasing contributions at a later meeting.</w:t>
      </w:r>
      <w:r w:rsidR="00D8414A">
        <w:t xml:space="preserve">  Also, Bo advised that we need to file taxes this year because of our increased income due to the Avalanche Project.  </w:t>
      </w:r>
    </w:p>
    <w:p w14:paraId="61BA16CF" w14:textId="77777777" w:rsidR="006D381A" w:rsidRDefault="006D381A" w:rsidP="006D381A"/>
    <w:p w14:paraId="3B09E355" w14:textId="77777777" w:rsidR="00D8414A" w:rsidRDefault="006D381A" w:rsidP="006D381A">
      <w:r>
        <w:t>2.  TOMMBA Board</w:t>
      </w:r>
      <w:r w:rsidR="00D8414A">
        <w:t xml:space="preserve">:  Discussion of what the size of the board should be.  Consensus was to reduce board </w:t>
      </w:r>
    </w:p>
    <w:p w14:paraId="05630F72" w14:textId="77777777" w:rsidR="00D8414A" w:rsidRDefault="00D8414A" w:rsidP="00D8414A">
      <w:pPr>
        <w:ind w:firstLine="720"/>
      </w:pPr>
      <w:r>
        <w:t xml:space="preserve">seats to 13 but also increasing the opportunities and role of a variety of committees.  Committee </w:t>
      </w:r>
    </w:p>
    <w:p w14:paraId="44543A8B" w14:textId="77777777" w:rsidR="00D8414A" w:rsidRDefault="00D8414A" w:rsidP="00D8414A">
      <w:pPr>
        <w:ind w:firstLine="720"/>
      </w:pPr>
      <w:r>
        <w:t xml:space="preserve">members would be appointed.  Discussion was also about being specific about board minimum </w:t>
      </w:r>
    </w:p>
    <w:p w14:paraId="6E56ADD3" w14:textId="77777777" w:rsidR="00D8414A" w:rsidRDefault="00D8414A" w:rsidP="00D8414A">
      <w:pPr>
        <w:ind w:firstLine="720"/>
      </w:pPr>
      <w:r>
        <w:t xml:space="preserve">expectations regarding involvement and attendance.  Also discussion about checking bylaws to see </w:t>
      </w:r>
    </w:p>
    <w:p w14:paraId="0E5774DC" w14:textId="77777777" w:rsidR="006D381A" w:rsidRDefault="00D8414A" w:rsidP="00D8414A">
      <w:pPr>
        <w:ind w:firstLine="720"/>
      </w:pPr>
      <w:r>
        <w:t xml:space="preserve">if email or phone voting is acceptable.  </w:t>
      </w:r>
    </w:p>
    <w:p w14:paraId="4C2AE37A" w14:textId="77777777" w:rsidR="00D8414A" w:rsidRDefault="00D8414A" w:rsidP="006D381A"/>
    <w:p w14:paraId="2465AB12" w14:textId="77777777" w:rsidR="00BC6C43" w:rsidRDefault="00D8414A" w:rsidP="006D381A">
      <w:r>
        <w:t xml:space="preserve">3.  Avalanche Update:  Dirt Artisans has us scheduled for the end of June.  </w:t>
      </w:r>
      <w:r w:rsidR="00BC6C43">
        <w:t xml:space="preserve">We still need approximately </w:t>
      </w:r>
    </w:p>
    <w:p w14:paraId="6B608CA8" w14:textId="77777777" w:rsidR="00BC6C43" w:rsidRDefault="00BC6C43" w:rsidP="00BC6C43">
      <w:pPr>
        <w:ind w:firstLine="720"/>
      </w:pPr>
      <w:r>
        <w:t xml:space="preserve">$40,000 to cover the rest of the costs.   The plan is to have them build the other green trail, </w:t>
      </w:r>
    </w:p>
    <w:p w14:paraId="7200EEEE" w14:textId="77777777" w:rsidR="00BC6C43" w:rsidRDefault="00BC6C43" w:rsidP="00BC6C43">
      <w:pPr>
        <w:ind w:firstLine="720"/>
      </w:pPr>
      <w:r>
        <w:t xml:space="preserve">Hemlock.  This will connect Rally with the upper trails.   We will be looking to purchase temporary </w:t>
      </w:r>
    </w:p>
    <w:p w14:paraId="28DB21DD" w14:textId="77777777" w:rsidR="00D8414A" w:rsidRDefault="00BC6C43" w:rsidP="00BC6C43">
      <w:pPr>
        <w:ind w:firstLine="720"/>
      </w:pPr>
      <w:r>
        <w:t xml:space="preserve">trail markers to help with trail intersections.  </w:t>
      </w:r>
    </w:p>
    <w:p w14:paraId="79AEE96F" w14:textId="77777777" w:rsidR="00D8414A" w:rsidRDefault="00D8414A" w:rsidP="006D381A"/>
    <w:p w14:paraId="463E3279" w14:textId="77777777" w:rsidR="00BC6C43" w:rsidRDefault="00D8414A" w:rsidP="006D381A">
      <w:r>
        <w:t>4.  Grants, Opportunities, and Requests:</w:t>
      </w:r>
      <w:r w:rsidR="00BC6C43">
        <w:t xml:space="preserve">  The health department grant is a possibility to help fund Phase 2 </w:t>
      </w:r>
    </w:p>
    <w:p w14:paraId="5B231C34" w14:textId="77777777" w:rsidR="00BC6C43" w:rsidRDefault="00BC6C43" w:rsidP="00BC6C43">
      <w:pPr>
        <w:ind w:firstLine="720"/>
      </w:pPr>
      <w:r>
        <w:t xml:space="preserve">for Avalanche.  The grant is designed to bring people into fitness, which fits well with building </w:t>
      </w:r>
    </w:p>
    <w:p w14:paraId="6CFDE555" w14:textId="77777777" w:rsidR="00D8414A" w:rsidRDefault="00BC6C43" w:rsidP="00BC6C43">
      <w:pPr>
        <w:ind w:firstLine="720"/>
      </w:pPr>
      <w:r>
        <w:t xml:space="preserve">Hemlock, a green level trail.   </w:t>
      </w:r>
    </w:p>
    <w:p w14:paraId="6353E40A" w14:textId="77777777" w:rsidR="00BC6C43" w:rsidRDefault="00BC6C43" w:rsidP="00BC6C43">
      <w:pPr>
        <w:ind w:firstLine="720"/>
        <w:rPr>
          <w:b/>
        </w:rPr>
      </w:pPr>
      <w:r>
        <w:tab/>
      </w:r>
      <w:r>
        <w:rPr>
          <w:b/>
        </w:rPr>
        <w:t xml:space="preserve">Motion for TOMMBA to approve a grant request for $20,000 to the health </w:t>
      </w:r>
    </w:p>
    <w:p w14:paraId="24603EB5" w14:textId="77777777" w:rsidR="00BC6C43" w:rsidRDefault="00BC6C43" w:rsidP="00BC6C43">
      <w:pPr>
        <w:ind w:left="720" w:firstLine="720"/>
        <w:rPr>
          <w:b/>
        </w:rPr>
      </w:pPr>
      <w:r>
        <w:rPr>
          <w:b/>
        </w:rPr>
        <w:t>department.  Motion:  Steve.  Second:  Bill.  Motion passes 8-0.</w:t>
      </w:r>
    </w:p>
    <w:p w14:paraId="1B526EE3" w14:textId="77777777" w:rsidR="00BC6C43" w:rsidRDefault="00BC6C43" w:rsidP="00BC6C43">
      <w:pPr>
        <w:ind w:left="720" w:firstLine="720"/>
        <w:rPr>
          <w:b/>
        </w:rPr>
      </w:pPr>
    </w:p>
    <w:p w14:paraId="4474B8BB" w14:textId="77777777" w:rsidR="00BC6C43" w:rsidRDefault="00BC6C43" w:rsidP="00BC6C43">
      <w:r>
        <w:rPr>
          <w:b/>
        </w:rPr>
        <w:tab/>
      </w:r>
      <w:r>
        <w:t>CCCF requested a TOMMBA representative to speak on April 20</w:t>
      </w:r>
      <w:r w:rsidRPr="00BC6C43">
        <w:rPr>
          <w:vertAlign w:val="superscript"/>
        </w:rPr>
        <w:t>th</w:t>
      </w:r>
      <w:r>
        <w:t xml:space="preserve"> at Raven Hill.  Scott or Bo will </w:t>
      </w:r>
    </w:p>
    <w:p w14:paraId="4CDFB599" w14:textId="77777777" w:rsidR="00BC6C43" w:rsidRPr="00BC6C43" w:rsidRDefault="00BC6C43" w:rsidP="00BC6C43">
      <w:pPr>
        <w:ind w:firstLine="720"/>
      </w:pPr>
      <w:r>
        <w:t xml:space="preserve">represent TOMMBA at this event.   </w:t>
      </w:r>
    </w:p>
    <w:p w14:paraId="3D469C5A" w14:textId="77777777" w:rsidR="00D8414A" w:rsidRDefault="00D8414A" w:rsidP="006D381A"/>
    <w:p w14:paraId="58E90681" w14:textId="77777777" w:rsidR="00BC6C43" w:rsidRDefault="00D8414A" w:rsidP="006D381A">
      <w:r>
        <w:t>5.  2017 Michigan Bike Festival Update:</w:t>
      </w:r>
      <w:r w:rsidR="00BC6C43">
        <w:t xml:space="preserve">  The event was officially announced today for the weekend of </w:t>
      </w:r>
    </w:p>
    <w:p w14:paraId="7EAB6C95" w14:textId="77777777" w:rsidR="00BC6C43" w:rsidRDefault="00BC6C43" w:rsidP="00BC6C43">
      <w:pPr>
        <w:ind w:firstLine="720"/>
      </w:pPr>
      <w:r>
        <w:t>August 25</w:t>
      </w:r>
      <w:r w:rsidRPr="00BC6C43">
        <w:rPr>
          <w:vertAlign w:val="superscript"/>
        </w:rPr>
        <w:t>th</w:t>
      </w:r>
      <w:r>
        <w:t>-27</w:t>
      </w:r>
      <w:r w:rsidRPr="00BC6C43">
        <w:rPr>
          <w:vertAlign w:val="superscript"/>
        </w:rPr>
        <w:t>th</w:t>
      </w:r>
      <w:r>
        <w:t xml:space="preserve">.   It will be held at Boyne Mountain and TOMMBA board members will be helping </w:t>
      </w:r>
    </w:p>
    <w:p w14:paraId="11719BA6" w14:textId="77777777" w:rsidR="00D8414A" w:rsidRDefault="00BC6C43" w:rsidP="00BC6C43">
      <w:pPr>
        <w:ind w:firstLine="720"/>
      </w:pPr>
      <w:r>
        <w:t xml:space="preserve">with the weekend’s events.  </w:t>
      </w:r>
    </w:p>
    <w:p w14:paraId="4E6CEB2C" w14:textId="77777777" w:rsidR="00D8414A" w:rsidRDefault="00D8414A" w:rsidP="006D381A"/>
    <w:p w14:paraId="2E0B3A9B" w14:textId="77777777" w:rsidR="00B42484" w:rsidRDefault="00D8414A" w:rsidP="006D381A">
      <w:r>
        <w:t xml:space="preserve">6.  MMBA Update:  </w:t>
      </w:r>
      <w:r w:rsidR="00D160D4">
        <w:t xml:space="preserve">The board met Monday night to discuss its future relationship with IMBA.  </w:t>
      </w:r>
      <w:r w:rsidR="00B42484">
        <w:t xml:space="preserve">There is an </w:t>
      </w:r>
    </w:p>
    <w:p w14:paraId="4386D5D8" w14:textId="3A2523BC" w:rsidR="00D8414A" w:rsidRDefault="00B42484" w:rsidP="00B42484">
      <w:pPr>
        <w:ind w:firstLine="720"/>
      </w:pPr>
      <w:r>
        <w:t xml:space="preserve">MMBA trails forum at Treetops coming up.   Steve will be discussing the Avalanche project.  </w:t>
      </w:r>
    </w:p>
    <w:p w14:paraId="26C697A9" w14:textId="77777777" w:rsidR="00D8414A" w:rsidRDefault="00D8414A" w:rsidP="006D381A"/>
    <w:p w14:paraId="2BB50038" w14:textId="25731D1C" w:rsidR="00D8414A" w:rsidRDefault="00D8414A" w:rsidP="006D381A">
      <w:r>
        <w:t xml:space="preserve">7.  Petoskey Area Committee Update: </w:t>
      </w:r>
      <w:r w:rsidR="00B42484">
        <w:t xml:space="preserve">nothing new since the last board meeting.  </w:t>
      </w:r>
      <w:r>
        <w:t xml:space="preserve"> </w:t>
      </w:r>
    </w:p>
    <w:p w14:paraId="59D6254E" w14:textId="77777777" w:rsidR="00D8414A" w:rsidRDefault="00D8414A" w:rsidP="006D381A"/>
    <w:p w14:paraId="07620DB0" w14:textId="77777777" w:rsidR="00D8414A" w:rsidRDefault="00D8414A" w:rsidP="006D381A">
      <w:r>
        <w:t xml:space="preserve">8.  Marketing and Fundraising:  discussion about continuing to hold events at the local </w:t>
      </w:r>
    </w:p>
    <w:p w14:paraId="57B3BF13" w14:textId="77777777" w:rsidR="00D8414A" w:rsidRDefault="00D8414A" w:rsidP="00D8414A">
      <w:pPr>
        <w:ind w:firstLine="720"/>
      </w:pPr>
      <w:r>
        <w:t xml:space="preserve">breweries/restaurants but also tie this into annual corporate sponsorships.  Discussion of setting </w:t>
      </w:r>
    </w:p>
    <w:p w14:paraId="25B62734" w14:textId="77777777" w:rsidR="00D8414A" w:rsidRDefault="00D8414A" w:rsidP="00D8414A">
      <w:pPr>
        <w:ind w:firstLine="720"/>
      </w:pPr>
      <w:r>
        <w:t xml:space="preserve">a minimum standard for sponsorship and structuring the details.  </w:t>
      </w:r>
    </w:p>
    <w:p w14:paraId="580AAD90" w14:textId="77777777" w:rsidR="00D8414A" w:rsidRDefault="00D8414A" w:rsidP="00D8414A"/>
    <w:p w14:paraId="4A119AD5" w14:textId="77777777" w:rsidR="00B42484" w:rsidRDefault="00D8414A" w:rsidP="00D8414A">
      <w:r>
        <w:t xml:space="preserve">9.  Boyne School Forest Update:  </w:t>
      </w:r>
      <w:r w:rsidR="00B42484">
        <w:t xml:space="preserve">Bo and John have been flagging another loop on the other side of </w:t>
      </w:r>
    </w:p>
    <w:p w14:paraId="2CB14594" w14:textId="60096B3E" w:rsidR="00D8414A" w:rsidRDefault="00B42484" w:rsidP="00B42484">
      <w:pPr>
        <w:ind w:firstLine="720"/>
      </w:pPr>
      <w:r>
        <w:t xml:space="preserve">Erickson Road.  </w:t>
      </w:r>
    </w:p>
    <w:p w14:paraId="27C7178F" w14:textId="77777777" w:rsidR="00D8414A" w:rsidRDefault="00D8414A" w:rsidP="00D8414A"/>
    <w:p w14:paraId="1BDF85CB" w14:textId="3CA692E9" w:rsidR="00D8414A" w:rsidRDefault="00D8414A" w:rsidP="00D8414A">
      <w:r>
        <w:t xml:space="preserve">10.  Browns Creek Pathway:  </w:t>
      </w:r>
      <w:r w:rsidR="00B42484">
        <w:t xml:space="preserve">The East Jordan Rotary organization has given TOMMBA a grant for the building of the trail.  There will be lots of finishing work in the spring.  </w:t>
      </w:r>
    </w:p>
    <w:p w14:paraId="691C831A" w14:textId="77777777" w:rsidR="00D8414A" w:rsidRDefault="00D8414A" w:rsidP="00D8414A"/>
    <w:p w14:paraId="05DE6BCB" w14:textId="4654D0A1" w:rsidR="00D8414A" w:rsidRDefault="00D8414A" w:rsidP="00D8414A">
      <w:r>
        <w:t xml:space="preserve">11.  Adjourn to call of chair: </w:t>
      </w:r>
      <w:r w:rsidR="00A322FF">
        <w:t>Meeting adjourned at 7:</w:t>
      </w:r>
      <w:r w:rsidR="00DA259E">
        <w:t>35</w:t>
      </w:r>
      <w:bookmarkStart w:id="0" w:name="_GoBack"/>
      <w:bookmarkEnd w:id="0"/>
    </w:p>
    <w:sectPr w:rsidR="00D8414A" w:rsidSect="006D38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1A"/>
    <w:rsid w:val="006D381A"/>
    <w:rsid w:val="00832AD9"/>
    <w:rsid w:val="009E0518"/>
    <w:rsid w:val="00A322FF"/>
    <w:rsid w:val="00B42484"/>
    <w:rsid w:val="00BC6C43"/>
    <w:rsid w:val="00D160D4"/>
    <w:rsid w:val="00D8414A"/>
    <w:rsid w:val="00D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1E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444</Words>
  <Characters>2535</Characters>
  <Application>Microsoft Macintosh Word</Application>
  <DocSecurity>0</DocSecurity>
  <Lines>21</Lines>
  <Paragraphs>5</Paragraphs>
  <ScaleCrop>false</ScaleCrop>
  <Company>CPS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2017-02-02T23:06:00Z</dcterms:created>
  <dcterms:modified xsi:type="dcterms:W3CDTF">2017-02-03T00:33:00Z</dcterms:modified>
</cp:coreProperties>
</file>